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9CC1" w14:textId="466023E6" w:rsidR="004377D5" w:rsidRDefault="0064774D" w:rsidP="006C0202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 w:rsidRPr="00312935">
        <w:rPr>
          <w:color w:val="000000"/>
          <w:sz w:val="20"/>
          <w:szCs w:val="20"/>
        </w:rPr>
        <w:t xml:space="preserve">Informacja prasowa                                                           </w:t>
      </w:r>
      <w:r w:rsidR="00473D62" w:rsidRPr="00312935">
        <w:rPr>
          <w:color w:val="000000"/>
          <w:sz w:val="20"/>
          <w:szCs w:val="20"/>
        </w:rPr>
        <w:t xml:space="preserve">                          </w:t>
      </w:r>
      <w:r w:rsidR="00806C3D" w:rsidRPr="00312935">
        <w:rPr>
          <w:color w:val="000000"/>
          <w:sz w:val="20"/>
          <w:szCs w:val="20"/>
        </w:rPr>
        <w:t xml:space="preserve">         </w:t>
      </w:r>
      <w:r w:rsidR="00AF2637" w:rsidRPr="00312935">
        <w:rPr>
          <w:color w:val="000000"/>
          <w:sz w:val="20"/>
          <w:szCs w:val="20"/>
        </w:rPr>
        <w:t xml:space="preserve">  </w:t>
      </w:r>
      <w:r w:rsidR="00312935" w:rsidRPr="00312935">
        <w:rPr>
          <w:color w:val="000000"/>
          <w:sz w:val="20"/>
          <w:szCs w:val="20"/>
        </w:rPr>
        <w:t xml:space="preserve">        </w:t>
      </w:r>
      <w:r w:rsidR="00915E41">
        <w:rPr>
          <w:color w:val="000000"/>
          <w:sz w:val="20"/>
          <w:szCs w:val="20"/>
        </w:rPr>
        <w:t xml:space="preserve">           </w:t>
      </w:r>
      <w:r w:rsidRPr="00312935">
        <w:rPr>
          <w:color w:val="000000"/>
          <w:sz w:val="20"/>
          <w:szCs w:val="20"/>
        </w:rPr>
        <w:t xml:space="preserve">Warszawa, </w:t>
      </w:r>
      <w:r w:rsidR="00915E41">
        <w:rPr>
          <w:color w:val="000000"/>
          <w:sz w:val="20"/>
          <w:szCs w:val="20"/>
        </w:rPr>
        <w:t>9 grudnia</w:t>
      </w:r>
      <w:r w:rsidR="00682875" w:rsidRPr="00312935">
        <w:rPr>
          <w:color w:val="000000"/>
          <w:sz w:val="20"/>
          <w:szCs w:val="20"/>
        </w:rPr>
        <w:t xml:space="preserve"> </w:t>
      </w:r>
      <w:r w:rsidRPr="00312935">
        <w:rPr>
          <w:color w:val="000000"/>
          <w:sz w:val="20"/>
          <w:szCs w:val="20"/>
        </w:rPr>
        <w:t>202</w:t>
      </w:r>
      <w:r w:rsidR="002D15E0">
        <w:rPr>
          <w:color w:val="000000"/>
          <w:sz w:val="20"/>
          <w:szCs w:val="20"/>
        </w:rPr>
        <w:t>2</w:t>
      </w:r>
      <w:r w:rsidRPr="00312935">
        <w:rPr>
          <w:color w:val="000000"/>
          <w:sz w:val="20"/>
          <w:szCs w:val="20"/>
        </w:rPr>
        <w:t xml:space="preserve"> r.</w:t>
      </w:r>
      <w:bookmarkStart w:id="0" w:name="_gjdgxs" w:colFirst="0" w:colLast="0"/>
      <w:bookmarkEnd w:id="0"/>
    </w:p>
    <w:p w14:paraId="64F90600" w14:textId="35074EF1" w:rsidR="00FD0C52" w:rsidRDefault="00FD0C52" w:rsidP="00B7662A">
      <w:pPr>
        <w:pStyle w:val="Bezodstpw"/>
        <w:rPr>
          <w:b/>
          <w:bCs/>
          <w:sz w:val="24"/>
          <w:szCs w:val="24"/>
        </w:rPr>
      </w:pPr>
    </w:p>
    <w:p w14:paraId="6CCA4D30" w14:textId="04A2DF0A" w:rsidR="00FD0C52" w:rsidRDefault="00FD0C52" w:rsidP="00FD0C52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Flagowa gra Play2Chill już w styczniu trafi na Nintendo Switch</w:t>
      </w:r>
    </w:p>
    <w:p w14:paraId="5B335CB9" w14:textId="77777777" w:rsidR="00FD0C52" w:rsidRDefault="00FD0C52" w:rsidP="00FD0C52">
      <w:pPr>
        <w:pStyle w:val="Bezodstpw"/>
        <w:rPr>
          <w:b/>
          <w:bCs/>
          <w:sz w:val="24"/>
          <w:szCs w:val="24"/>
        </w:rPr>
      </w:pPr>
    </w:p>
    <w:p w14:paraId="44AF22B6" w14:textId="624E319F" w:rsidR="00915E41" w:rsidRDefault="00915E41" w:rsidP="00B7662A">
      <w:pPr>
        <w:pStyle w:val="Bezodstpw"/>
        <w:spacing w:line="276" w:lineRule="auto"/>
        <w:jc w:val="both"/>
        <w:rPr>
          <w:b/>
          <w:bCs/>
          <w:sz w:val="24"/>
          <w:szCs w:val="24"/>
        </w:rPr>
      </w:pPr>
      <w:r w:rsidRPr="00FD0C52">
        <w:rPr>
          <w:b/>
          <w:bCs/>
        </w:rPr>
        <w:t>Motorcycle Mechanic</w:t>
      </w:r>
      <w:r w:rsidRPr="00FD0C52">
        <w:rPr>
          <w:b/>
          <w:bCs/>
        </w:rPr>
        <w:t xml:space="preserve"> Simulator</w:t>
      </w:r>
      <w:r w:rsidRPr="00FD0C52">
        <w:rPr>
          <w:b/>
          <w:bCs/>
        </w:rPr>
        <w:t xml:space="preserve"> 2021</w:t>
      </w:r>
      <w:r w:rsidRPr="00FD0C52">
        <w:rPr>
          <w:b/>
          <w:bCs/>
        </w:rPr>
        <w:t>,</w:t>
      </w:r>
      <w:r w:rsidRPr="00623161">
        <w:rPr>
          <w:b/>
          <w:bCs/>
          <w:i/>
          <w:iCs/>
        </w:rPr>
        <w:t xml:space="preserve"> </w:t>
      </w:r>
      <w:r w:rsidRPr="00623161">
        <w:rPr>
          <w:b/>
          <w:bCs/>
        </w:rPr>
        <w:t xml:space="preserve">w której gracze wcielają się w </w:t>
      </w:r>
      <w:r>
        <w:rPr>
          <w:b/>
          <w:bCs/>
        </w:rPr>
        <w:t>mechanika</w:t>
      </w:r>
      <w:r>
        <w:rPr>
          <w:b/>
          <w:bCs/>
        </w:rPr>
        <w:t xml:space="preserve"> jednośladów</w:t>
      </w:r>
      <w:r w:rsidRPr="00623161">
        <w:rPr>
          <w:b/>
          <w:bCs/>
        </w:rPr>
        <w:t xml:space="preserve">, </w:t>
      </w:r>
      <w:r>
        <w:rPr>
          <w:b/>
          <w:bCs/>
        </w:rPr>
        <w:t>20 stycznia</w:t>
      </w:r>
      <w:r w:rsidRPr="00623161">
        <w:rPr>
          <w:b/>
          <w:bCs/>
        </w:rPr>
        <w:t xml:space="preserve"> 202</w:t>
      </w:r>
      <w:r>
        <w:rPr>
          <w:b/>
          <w:bCs/>
        </w:rPr>
        <w:t>3</w:t>
      </w:r>
      <w:r w:rsidRPr="00623161">
        <w:rPr>
          <w:b/>
          <w:bCs/>
        </w:rPr>
        <w:t xml:space="preserve"> roku zadebiutuje na konsoli Nintendo Switch.</w:t>
      </w:r>
      <w:r>
        <w:rPr>
          <w:b/>
          <w:bCs/>
        </w:rPr>
        <w:t xml:space="preserve"> Od </w:t>
      </w:r>
      <w:r>
        <w:rPr>
          <w:b/>
          <w:bCs/>
        </w:rPr>
        <w:t>13 stycznia</w:t>
      </w:r>
      <w:r>
        <w:rPr>
          <w:b/>
          <w:bCs/>
        </w:rPr>
        <w:t xml:space="preserve"> tytuł będzie można nabyć </w:t>
      </w:r>
      <w:r>
        <w:rPr>
          <w:b/>
          <w:bCs/>
        </w:rPr>
        <w:t>w przedsprzedaży</w:t>
      </w:r>
      <w:r w:rsidR="00602841">
        <w:rPr>
          <w:b/>
          <w:bCs/>
        </w:rPr>
        <w:t xml:space="preserve"> z 25 proc. zniżką</w:t>
      </w:r>
      <w:r>
        <w:rPr>
          <w:b/>
          <w:bCs/>
        </w:rPr>
        <w:t xml:space="preserve"> </w:t>
      </w:r>
      <w:r>
        <w:rPr>
          <w:b/>
          <w:bCs/>
        </w:rPr>
        <w:t>za 14.99 USD</w:t>
      </w:r>
      <w:bookmarkStart w:id="1" w:name="_Hlk94251772"/>
      <w:r>
        <w:rPr>
          <w:b/>
          <w:bCs/>
        </w:rPr>
        <w:t xml:space="preserve">. </w:t>
      </w:r>
      <w:r w:rsidRPr="00623161">
        <w:rPr>
          <w:b/>
          <w:bCs/>
        </w:rPr>
        <w:t>Zdaniem zarządu</w:t>
      </w:r>
      <w:r w:rsidR="00B43C7D">
        <w:rPr>
          <w:b/>
          <w:bCs/>
        </w:rPr>
        <w:t xml:space="preserve"> notowanego na NewConnect producent</w:t>
      </w:r>
      <w:r w:rsidR="00FD0C52">
        <w:rPr>
          <w:b/>
          <w:bCs/>
        </w:rPr>
        <w:t>a</w:t>
      </w:r>
      <w:r w:rsidR="00B43C7D">
        <w:rPr>
          <w:b/>
          <w:bCs/>
        </w:rPr>
        <w:t xml:space="preserve"> i wydawcy gier wideo –</w:t>
      </w:r>
      <w:r w:rsidRPr="00623161">
        <w:rPr>
          <w:b/>
          <w:bCs/>
        </w:rPr>
        <w:t xml:space="preserve"> </w:t>
      </w:r>
      <w:r>
        <w:rPr>
          <w:b/>
          <w:bCs/>
        </w:rPr>
        <w:t>Play2Chill</w:t>
      </w:r>
      <w:r w:rsidRPr="00623161">
        <w:rPr>
          <w:b/>
          <w:bCs/>
        </w:rPr>
        <w:t xml:space="preserve"> – dystrybucja gry na japońską konsolę ma przyczynić się do jeszcze większego wzrostu jej sprzedaży i rozpoznawalności wśród graczy na całym świecie. </w:t>
      </w:r>
      <w:bookmarkEnd w:id="1"/>
      <w:r w:rsidRPr="00623161">
        <w:rPr>
          <w:b/>
          <w:bCs/>
        </w:rPr>
        <w:t>Za port konsolowy produkcji odpowiada Ultimate Games.</w:t>
      </w:r>
    </w:p>
    <w:p w14:paraId="6B0DDEE8" w14:textId="14FED8A4" w:rsidR="00683180" w:rsidRPr="00B7662A" w:rsidRDefault="00683180" w:rsidP="00B7662A">
      <w:pPr>
        <w:pStyle w:val="gmail-msolistparagraph"/>
        <w:spacing w:before="240" w:line="276" w:lineRule="auto"/>
        <w:jc w:val="both"/>
      </w:pPr>
      <w:r w:rsidRPr="00623161">
        <w:t xml:space="preserve">- </w:t>
      </w:r>
      <w:r w:rsidRPr="00623161">
        <w:rPr>
          <w:i/>
          <w:iCs/>
        </w:rPr>
        <w:t>Cieszymy się, że w naszą grę będą mogli zagrać miłośnicy</w:t>
      </w:r>
      <w:r>
        <w:rPr>
          <w:i/>
          <w:iCs/>
        </w:rPr>
        <w:t xml:space="preserve"> tej bardzo popularnej </w:t>
      </w:r>
      <w:r w:rsidRPr="00623161">
        <w:rPr>
          <w:i/>
          <w:iCs/>
        </w:rPr>
        <w:t xml:space="preserve"> konsoli. </w:t>
      </w:r>
      <w:r>
        <w:rPr>
          <w:i/>
          <w:iCs/>
        </w:rPr>
        <w:t>Motorcycle Mechanic Simulator 2021</w:t>
      </w:r>
      <w:r w:rsidRPr="00623161">
        <w:rPr>
          <w:i/>
          <w:iCs/>
        </w:rPr>
        <w:t xml:space="preserve"> zadebiutuje w wersji na Nintendo Switch </w:t>
      </w:r>
      <w:r w:rsidR="00BF3955">
        <w:rPr>
          <w:i/>
          <w:iCs/>
        </w:rPr>
        <w:t xml:space="preserve">już </w:t>
      </w:r>
      <w:r>
        <w:rPr>
          <w:i/>
          <w:iCs/>
        </w:rPr>
        <w:t>20</w:t>
      </w:r>
      <w:r w:rsidRPr="00623161">
        <w:rPr>
          <w:i/>
          <w:iCs/>
        </w:rPr>
        <w:t xml:space="preserve"> </w:t>
      </w:r>
      <w:r>
        <w:rPr>
          <w:i/>
          <w:iCs/>
        </w:rPr>
        <w:t>stycznia przyszłego roku.</w:t>
      </w:r>
      <w:r w:rsidRPr="00623161">
        <w:rPr>
          <w:i/>
          <w:iCs/>
        </w:rPr>
        <w:t xml:space="preserve"> Uważamy, że rozszerzenie dystrybucji właśnie o tę platformę wpłynie korzystnie na wzrost rozpoznawalności i sprzedaży naszej gry, a tym samym </w:t>
      </w:r>
      <w:r>
        <w:rPr>
          <w:i/>
          <w:iCs/>
        </w:rPr>
        <w:t xml:space="preserve">może mieć wpływ </w:t>
      </w:r>
      <w:r w:rsidRPr="00623161">
        <w:rPr>
          <w:i/>
          <w:iCs/>
        </w:rPr>
        <w:t xml:space="preserve">na wyniki finansowe </w:t>
      </w:r>
      <w:r>
        <w:rPr>
          <w:i/>
          <w:iCs/>
        </w:rPr>
        <w:t>Play2Chill</w:t>
      </w:r>
      <w:r w:rsidRPr="00623161">
        <w:t xml:space="preserve"> - mówi </w:t>
      </w:r>
      <w:r>
        <w:t>Tomasz Róziecki</w:t>
      </w:r>
      <w:r w:rsidRPr="00623161">
        <w:t xml:space="preserve">, prezes zarządu </w:t>
      </w:r>
      <w:r>
        <w:t>Play2Chill</w:t>
      </w:r>
      <w:r w:rsidRPr="00623161">
        <w:t>.</w:t>
      </w:r>
    </w:p>
    <w:p w14:paraId="17D11F23" w14:textId="2D59B88C" w:rsidR="00B43C7D" w:rsidRDefault="00B43C7D" w:rsidP="00FD0C52">
      <w:pPr>
        <w:pStyle w:val="Bezodstpw"/>
        <w:spacing w:before="240" w:line="276" w:lineRule="auto"/>
        <w:jc w:val="both"/>
        <w:rPr>
          <w:rFonts w:asciiTheme="majorHAnsi" w:hAnsiTheme="majorHAnsi" w:cstheme="majorHAnsi"/>
          <w:lang w:eastAsia="en-US"/>
        </w:rPr>
      </w:pPr>
      <w:r>
        <w:t xml:space="preserve">Play2Chill udzieliło licencji na wykonanie portów przez Ultimate Games gry </w:t>
      </w:r>
      <w:r w:rsidRPr="00970B3A">
        <w:rPr>
          <w:i/>
          <w:iCs/>
        </w:rPr>
        <w:t>Motorcycle Mechanic Simulator 2021</w:t>
      </w:r>
      <w:r>
        <w:t xml:space="preserve"> na konsole Nintendo Switch</w:t>
      </w:r>
      <w:r>
        <w:t>,</w:t>
      </w:r>
      <w:r>
        <w:t xml:space="preserve"> PlayStation 4</w:t>
      </w:r>
      <w:r>
        <w:t xml:space="preserve"> oraz</w:t>
      </w:r>
      <w:r>
        <w:t xml:space="preserve"> Xbox One. </w:t>
      </w:r>
      <w:r>
        <w:t>Po premierze tytułu na japońskiej konsoli, d</w:t>
      </w:r>
      <w:r>
        <w:t>ebiutancka gra warszawskiego studia ma jeszcze zostać wydana na urządzeniach Sony</w:t>
      </w:r>
      <w:r>
        <w:t xml:space="preserve"> i</w:t>
      </w:r>
      <w:r>
        <w:t xml:space="preserve"> Microsoftu. </w:t>
      </w:r>
      <w:r w:rsidR="003168EA">
        <w:t xml:space="preserve">Bazowa cena </w:t>
      </w:r>
      <w:r w:rsidR="002D2E3C" w:rsidRPr="002D2E3C">
        <w:rPr>
          <w:i/>
          <w:iCs/>
        </w:rPr>
        <w:t>MMS21</w:t>
      </w:r>
      <w:r w:rsidR="003168EA">
        <w:t xml:space="preserve"> na konsolę Nintendo została ustalona na 19.99 USD. </w:t>
      </w:r>
      <w:r>
        <w:t xml:space="preserve">Ultimate Games </w:t>
      </w:r>
      <w:r>
        <w:t>jest</w:t>
      </w:r>
      <w:r>
        <w:t xml:space="preserve"> również odpowiedzialne za dystrybucję, promocję oraz marketing. </w:t>
      </w:r>
      <w:r w:rsidRPr="00B43C7D">
        <w:rPr>
          <w:rFonts w:asciiTheme="majorHAnsi" w:hAnsiTheme="majorHAnsi" w:cstheme="majorHAnsi"/>
          <w:lang w:eastAsia="en-US"/>
        </w:rPr>
        <w:t xml:space="preserve">Zgodnie z umową, </w:t>
      </w:r>
      <w:r w:rsidR="005B7C00">
        <w:rPr>
          <w:rFonts w:asciiTheme="majorHAnsi" w:hAnsiTheme="majorHAnsi" w:cstheme="majorHAnsi"/>
          <w:lang w:eastAsia="en-US"/>
        </w:rPr>
        <w:t xml:space="preserve">spółka </w:t>
      </w:r>
      <w:r w:rsidRPr="00B43C7D">
        <w:rPr>
          <w:rFonts w:asciiTheme="majorHAnsi" w:hAnsiTheme="majorHAnsi" w:cstheme="majorHAnsi"/>
          <w:lang w:eastAsia="en-US"/>
        </w:rPr>
        <w:t>wypłaci Play2Chill wynagrodzenie ze sprzedaży gry na wspomnianych platformach w wysokości 50 proc. brutto</w:t>
      </w:r>
      <w:r>
        <w:rPr>
          <w:rFonts w:asciiTheme="majorHAnsi" w:hAnsiTheme="majorHAnsi" w:cstheme="majorHAnsi"/>
          <w:lang w:eastAsia="en-US"/>
        </w:rPr>
        <w:t>.</w:t>
      </w:r>
    </w:p>
    <w:p w14:paraId="6B90E8D0" w14:textId="2181766C" w:rsidR="00FD0C52" w:rsidRPr="00FD0C52" w:rsidRDefault="00FD0C52" w:rsidP="00FD0C52">
      <w:pPr>
        <w:pStyle w:val="gmail-msolistparagraph"/>
        <w:spacing w:before="240" w:line="276" w:lineRule="auto"/>
        <w:jc w:val="both"/>
      </w:pPr>
      <w:r w:rsidRPr="00623161">
        <w:t xml:space="preserve">Nintendo Switch zadebiutowała na początku 2017 roku. Od tego czasu przenośna, japońska konsola sprzedała się w liczbie ponad </w:t>
      </w:r>
      <w:r>
        <w:t>114</w:t>
      </w:r>
      <w:r w:rsidRPr="00623161">
        <w:t xml:space="preserve"> milionów sztuk.</w:t>
      </w:r>
      <w:r>
        <w:t xml:space="preserve"> Ponadto gracze kupili już w sumie 917 mln kopii gier.</w:t>
      </w:r>
    </w:p>
    <w:p w14:paraId="673DC442" w14:textId="6A80920A" w:rsidR="00B43C7D" w:rsidRDefault="00B43C7D" w:rsidP="00F063A0">
      <w:pPr>
        <w:pStyle w:val="Bezodstpw"/>
        <w:spacing w:before="240"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</w:pPr>
      <w:r w:rsidRPr="00970B3A">
        <w:t xml:space="preserve">Globalna premiera </w:t>
      </w:r>
      <w:r w:rsidRPr="00E507E6">
        <w:t xml:space="preserve">flagowej produkcji </w:t>
      </w:r>
      <w:r>
        <w:t>warszawskiego developera</w:t>
      </w:r>
      <w:r w:rsidRPr="00970B3A">
        <w:t xml:space="preserve"> odbyła się 17 listopada </w:t>
      </w:r>
      <w:r>
        <w:t xml:space="preserve">ub. r. </w:t>
      </w:r>
      <w:r w:rsidRPr="00970B3A">
        <w:t xml:space="preserve">na platformie Steam. </w:t>
      </w:r>
      <w:r w:rsidR="00F063A0">
        <w:t xml:space="preserve">Gra dystrybuowana jest jeszcze m.in. w sklepach Epic Games Store i Humble Bundle. </w:t>
      </w:r>
      <w:r w:rsidRPr="00A77103">
        <w:t xml:space="preserve">W czerwcu br. Play2Chill poinformowała o tym, że </w:t>
      </w:r>
      <w:r w:rsidRPr="00A77103">
        <w:rPr>
          <w:i/>
          <w:iCs/>
        </w:rPr>
        <w:t>Motorcycle Mechanic Simulator 2021</w:t>
      </w:r>
      <w:r w:rsidRPr="00A77103">
        <w:t xml:space="preserve"> zwrócił wszystkie poniesione koszty i aktualnie sprzedaż </w:t>
      </w:r>
      <w:r w:rsidR="00F063A0">
        <w:t>tytułu</w:t>
      </w:r>
      <w:r w:rsidRPr="00A77103">
        <w:t xml:space="preserve"> generuje zyski dla spółki. </w:t>
      </w:r>
      <w:r>
        <w:rPr>
          <w:bCs/>
        </w:rPr>
        <w:t>R</w:t>
      </w:r>
      <w:r w:rsidRPr="00A77103">
        <w:rPr>
          <w:bCs/>
        </w:rPr>
        <w:t xml:space="preserve">ecenzje wystawione przez graczy na platformie Steam są w </w:t>
      </w:r>
      <w:r>
        <w:rPr>
          <w:bCs/>
        </w:rPr>
        <w:t xml:space="preserve">aktualnie </w:t>
      </w:r>
      <w:r>
        <w:rPr>
          <w:bCs/>
        </w:rPr>
        <w:t>76</w:t>
      </w:r>
      <w:r w:rsidRPr="00A77103">
        <w:rPr>
          <w:bCs/>
        </w:rPr>
        <w:t xml:space="preserve"> procentach pozytywne. </w:t>
      </w:r>
      <w:r w:rsidRPr="00B43C7D">
        <w:rPr>
          <w:rStyle w:val="Pogrubienie"/>
          <w:rFonts w:asciiTheme="majorHAnsi" w:hAnsiTheme="majorHAnsi" w:cstheme="majorHAnsi"/>
          <w:b w:val="0"/>
          <w:bCs w:val="0"/>
        </w:rPr>
        <w:t xml:space="preserve">W ostatnim czasie </w:t>
      </w:r>
      <w:r>
        <w:rPr>
          <w:rStyle w:val="Pogrubienie"/>
          <w:rFonts w:asciiTheme="majorHAnsi" w:hAnsiTheme="majorHAnsi" w:cstheme="majorHAnsi"/>
          <w:b w:val="0"/>
          <w:bCs w:val="0"/>
        </w:rPr>
        <w:t>spółka udostępniła najnowszy dodatek do MMS21 – Scooter DLC.</w:t>
      </w:r>
      <w:r w:rsidRPr="00B43C7D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r w:rsidRPr="00B43C7D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>Tym razem</w:t>
      </w:r>
      <w:r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r w:rsidRPr="00B43C7D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>gracze sprób</w:t>
      </w:r>
      <w:r w:rsidR="00F063A0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>ują</w:t>
      </w:r>
      <w:r w:rsidRPr="00B43C7D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 xml:space="preserve"> swoich sił w tuningu popularnych na całym świecie jednośladów</w:t>
      </w:r>
      <w:r w:rsidR="00F063A0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 xml:space="preserve"> </w:t>
      </w:r>
      <w:r w:rsidR="00F063A0" w:rsidRPr="00F063A0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>inspirowan</w:t>
      </w:r>
      <w:r w:rsidR="00F063A0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>ych</w:t>
      </w:r>
      <w:r w:rsidR="00F063A0" w:rsidRPr="00F063A0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 xml:space="preserve"> klimatem włoskiej Vespy</w:t>
      </w:r>
      <w:r w:rsidR="00F063A0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>.</w:t>
      </w:r>
    </w:p>
    <w:p w14:paraId="616F8869" w14:textId="049AE7FB" w:rsidR="00F063A0" w:rsidRPr="00F063A0" w:rsidRDefault="00F063A0" w:rsidP="00F063A0">
      <w:pPr>
        <w:spacing w:before="240" w:line="276" w:lineRule="auto"/>
        <w:jc w:val="both"/>
      </w:pPr>
      <w:r w:rsidRPr="006E7CCA">
        <w:rPr>
          <w:rStyle w:val="Pogrubienie"/>
          <w:rFonts w:asciiTheme="majorHAnsi" w:hAnsiTheme="majorHAnsi" w:cstheme="majorHAnsi"/>
          <w:b w:val="0"/>
          <w:bCs w:val="0"/>
        </w:rPr>
        <w:t xml:space="preserve">Współwydawcą </w:t>
      </w:r>
      <w:r w:rsidRPr="00BE57E9">
        <w:rPr>
          <w:rStyle w:val="Pogrubienie"/>
          <w:rFonts w:asciiTheme="majorHAnsi" w:hAnsiTheme="majorHAnsi" w:cstheme="majorHAnsi"/>
          <w:b w:val="0"/>
          <w:bCs w:val="0"/>
          <w:i/>
          <w:iCs/>
        </w:rPr>
        <w:t>Motorcycle Mechanic Simulator 2021</w:t>
      </w:r>
      <w:r w:rsidRPr="006E7CCA">
        <w:rPr>
          <w:rStyle w:val="Pogrubienie"/>
          <w:rFonts w:asciiTheme="majorHAnsi" w:hAnsiTheme="majorHAnsi" w:cstheme="majorHAnsi"/>
          <w:b w:val="0"/>
          <w:bCs w:val="0"/>
        </w:rPr>
        <w:t xml:space="preserve"> jest PlayWay.</w:t>
      </w:r>
      <w:r>
        <w:rPr>
          <w:rStyle w:val="Pogrubienie"/>
          <w:rFonts w:asciiTheme="majorHAnsi" w:hAnsiTheme="majorHAnsi" w:cstheme="majorHAnsi"/>
          <w:b w:val="0"/>
          <w:bCs w:val="0"/>
        </w:rPr>
        <w:t xml:space="preserve"> Łączny budżet gry wyniósł ok. 1,2 mln zł.</w:t>
      </w:r>
    </w:p>
    <w:p w14:paraId="61FEED5B" w14:textId="47A5CBB3" w:rsidR="00915E41" w:rsidRPr="003168EA" w:rsidRDefault="00B43C7D" w:rsidP="003168EA">
      <w:pPr>
        <w:pStyle w:val="Bezodstpw"/>
        <w:spacing w:before="240" w:line="276" w:lineRule="auto"/>
        <w:jc w:val="both"/>
      </w:pPr>
      <w:r w:rsidRPr="00A77103">
        <w:t>Nadchodzące projekty Play2Chill</w:t>
      </w:r>
      <w:r>
        <w:t xml:space="preserve"> – </w:t>
      </w:r>
      <w:r w:rsidRPr="00A77103">
        <w:rPr>
          <w:i/>
          <w:iCs/>
        </w:rPr>
        <w:t>Aztecs The Last Sun</w:t>
      </w:r>
      <w:r w:rsidR="00F063A0">
        <w:t xml:space="preserve"> oraz</w:t>
      </w:r>
      <w:r w:rsidRPr="00A77103">
        <w:t xml:space="preserve"> </w:t>
      </w:r>
      <w:r w:rsidRPr="00A77103">
        <w:rPr>
          <w:i/>
          <w:iCs/>
        </w:rPr>
        <w:t>Rally Mechanic Simulator</w:t>
      </w:r>
      <w:r w:rsidR="00F063A0">
        <w:t xml:space="preserve"> </w:t>
      </w:r>
      <w:r>
        <w:t>–</w:t>
      </w:r>
      <w:r w:rsidRPr="00A77103">
        <w:t xml:space="preserve"> znajdują się na podobnym etapie produkcji. Warszawskie studio posiada już w pełni grywalne dema technologiczne, które są materiałem wyjściowym do rozmów z wydawcami. Premiery pełnych wersji wspomnianych tytułów planowane są w 2023 roku.</w:t>
      </w:r>
    </w:p>
    <w:p w14:paraId="747F7BEA" w14:textId="3DD9E1E9" w:rsidR="00A17511" w:rsidRPr="00A17511" w:rsidRDefault="00A17511" w:rsidP="00A17511">
      <w:pPr>
        <w:pStyle w:val="Bezodstpw"/>
        <w:spacing w:line="276" w:lineRule="auto"/>
      </w:pPr>
    </w:p>
    <w:p w14:paraId="727E3523" w14:textId="619AB3F2" w:rsidR="00EE6A44" w:rsidRDefault="00EE6A44" w:rsidP="00EE6A44">
      <w:pPr>
        <w:spacing w:line="276" w:lineRule="auto"/>
        <w:jc w:val="center"/>
      </w:pPr>
      <w:r w:rsidRPr="0098181D">
        <w:t>***</w:t>
      </w:r>
    </w:p>
    <w:p w14:paraId="46890CBF" w14:textId="77777777" w:rsidR="00FB1258" w:rsidRDefault="00EE6A44" w:rsidP="008B7CD8">
      <w:pPr>
        <w:spacing w:line="276" w:lineRule="auto"/>
        <w:rPr>
          <w:sz w:val="20"/>
          <w:szCs w:val="20"/>
        </w:rPr>
      </w:pPr>
      <w:r w:rsidRPr="00A77871">
        <w:rPr>
          <w:b/>
          <w:sz w:val="20"/>
          <w:szCs w:val="20"/>
        </w:rPr>
        <w:lastRenderedPageBreak/>
        <w:t xml:space="preserve">O spółce: </w:t>
      </w:r>
      <w:r>
        <w:rPr>
          <w:sz w:val="20"/>
          <w:szCs w:val="20"/>
        </w:rPr>
        <w:t xml:space="preserve"> </w:t>
      </w:r>
    </w:p>
    <w:p w14:paraId="28ED86BC" w14:textId="17BCF17D" w:rsidR="00502763" w:rsidRDefault="00EE6A44" w:rsidP="00FB1258">
      <w:pPr>
        <w:spacing w:line="276" w:lineRule="auto"/>
        <w:jc w:val="both"/>
        <w:rPr>
          <w:sz w:val="20"/>
          <w:szCs w:val="20"/>
        </w:rPr>
      </w:pPr>
      <w:r w:rsidRPr="00A77871">
        <w:rPr>
          <w:sz w:val="20"/>
          <w:szCs w:val="20"/>
        </w:rPr>
        <w:t>Play2Chill jest polską spółką, której podstawowa działalność obejmuje produkcję gier przeznaczonych na komputery stacjonarne jak również konsole. Obecnie głównym filarem działalności spółki jest produkcja gier z kategorii indie premium (o budżetach 800.000 zł i wyższych). Play2Chill ściśle współpracuje z grupą PlayWay, która jest jej największym udziałowcem.</w:t>
      </w:r>
    </w:p>
    <w:p w14:paraId="2FCB06DD" w14:textId="1AD3090E" w:rsidR="00406FBD" w:rsidRDefault="00406FBD" w:rsidP="00406FBD">
      <w:pPr>
        <w:jc w:val="both"/>
        <w:rPr>
          <w:sz w:val="20"/>
          <w:szCs w:val="20"/>
        </w:rPr>
      </w:pPr>
    </w:p>
    <w:p w14:paraId="37EA9E6C" w14:textId="77777777" w:rsidR="00406FBD" w:rsidRPr="00E84EC4" w:rsidRDefault="00406FBD" w:rsidP="00406FBD">
      <w:pPr>
        <w:spacing w:after="120" w:line="240" w:lineRule="auto"/>
        <w:rPr>
          <w:b/>
          <w:bCs/>
          <w:sz w:val="20"/>
          <w:szCs w:val="20"/>
        </w:rPr>
      </w:pPr>
      <w:r w:rsidRPr="00E84EC4">
        <w:rPr>
          <w:b/>
          <w:bCs/>
          <w:sz w:val="20"/>
          <w:szCs w:val="20"/>
        </w:rPr>
        <w:t>Dodatkowych informacji udzielają:</w:t>
      </w:r>
    </w:p>
    <w:p w14:paraId="3ECC6B8D" w14:textId="77777777" w:rsidR="00406FBD" w:rsidRPr="001C2008" w:rsidRDefault="00406FBD" w:rsidP="00406FBD">
      <w:pPr>
        <w:spacing w:after="120" w:line="240" w:lineRule="auto"/>
        <w:rPr>
          <w:rFonts w:cstheme="minorHAnsi"/>
          <w:sz w:val="20"/>
          <w:szCs w:val="20"/>
        </w:rPr>
      </w:pPr>
      <w:r w:rsidRPr="001C2008">
        <w:rPr>
          <w:rFonts w:cstheme="minorHAnsi"/>
          <w:sz w:val="20"/>
          <w:szCs w:val="20"/>
        </w:rPr>
        <w:t>Kamila Petrus</w:t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  <w:t>Krzysztof Kleczkowski</w:t>
      </w:r>
    </w:p>
    <w:p w14:paraId="4346E3A7" w14:textId="77777777" w:rsidR="00406FBD" w:rsidRPr="00577CC9" w:rsidRDefault="00406FBD" w:rsidP="00406FBD">
      <w:pPr>
        <w:rPr>
          <w:rFonts w:cstheme="minorHAnsi"/>
          <w:sz w:val="20"/>
          <w:szCs w:val="20"/>
          <w:lang w:val="en-US"/>
        </w:rPr>
      </w:pPr>
      <w:r w:rsidRPr="001C2008">
        <w:rPr>
          <w:rFonts w:cstheme="minorHAnsi"/>
          <w:sz w:val="20"/>
          <w:szCs w:val="20"/>
          <w:lang w:val="en-US"/>
        </w:rPr>
        <w:t>InnerValue Investor Relations</w:t>
      </w:r>
      <w:r w:rsidRPr="001C2008">
        <w:rPr>
          <w:rFonts w:cstheme="minorHAnsi"/>
          <w:sz w:val="20"/>
          <w:szCs w:val="20"/>
          <w:lang w:val="en-US"/>
        </w:rPr>
        <w:tab/>
      </w:r>
      <w:r w:rsidRPr="001C2008">
        <w:rPr>
          <w:rFonts w:cstheme="minorHAnsi"/>
          <w:sz w:val="20"/>
          <w:szCs w:val="20"/>
          <w:lang w:val="en-US"/>
        </w:rPr>
        <w:tab/>
      </w:r>
      <w:r w:rsidRPr="001C2008">
        <w:rPr>
          <w:rFonts w:cstheme="minorHAnsi"/>
          <w:sz w:val="20"/>
          <w:szCs w:val="20"/>
          <w:lang w:val="en-US"/>
        </w:rPr>
        <w:tab/>
      </w:r>
      <w:r w:rsidRPr="001C2008">
        <w:rPr>
          <w:rFonts w:cstheme="minorHAnsi"/>
          <w:sz w:val="20"/>
          <w:szCs w:val="20"/>
          <w:lang w:val="en-US"/>
        </w:rPr>
        <w:tab/>
      </w:r>
      <w:r w:rsidRPr="001C2008">
        <w:rPr>
          <w:rFonts w:cstheme="minorHAnsi"/>
          <w:sz w:val="20"/>
          <w:szCs w:val="20"/>
          <w:lang w:val="en-US"/>
        </w:rPr>
        <w:tab/>
      </w:r>
      <w:r w:rsidRPr="001C2008">
        <w:rPr>
          <w:rFonts w:cstheme="minorHAnsi"/>
          <w:sz w:val="20"/>
          <w:szCs w:val="20"/>
          <w:lang w:val="en-US"/>
        </w:rPr>
        <w:tab/>
        <w:t>InnerValue Investor Relations</w:t>
      </w:r>
      <w:r w:rsidRPr="001C2008">
        <w:rPr>
          <w:rFonts w:eastAsia="Calibri Light" w:cstheme="minorHAnsi"/>
          <w:sz w:val="20"/>
          <w:szCs w:val="20"/>
          <w:lang w:val="en-US"/>
        </w:rPr>
        <w:br/>
      </w:r>
      <w:hyperlink r:id="rId8" w:history="1">
        <w:r w:rsidRPr="000D7EA9">
          <w:rPr>
            <w:rStyle w:val="Hyperlink0"/>
            <w:rFonts w:asciiTheme="majorHAnsi" w:hAnsiTheme="majorHAnsi" w:cstheme="majorHAnsi"/>
          </w:rPr>
          <w:t>k.petrus@innervalue.pl</w:t>
        </w:r>
      </w:hyperlink>
      <w:bookmarkStart w:id="2" w:name="_fob9te"/>
      <w:bookmarkEnd w:id="2"/>
      <w:r w:rsidRPr="000D7EA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hyperlink r:id="rId9" w:history="1">
        <w:r w:rsidRPr="000D7EA9">
          <w:rPr>
            <w:rStyle w:val="Hipercze"/>
            <w:rFonts w:asciiTheme="majorHAnsi" w:eastAsia="Calibri Light" w:hAnsiTheme="majorHAnsi" w:cstheme="majorHAnsi"/>
            <w:sz w:val="20"/>
            <w:szCs w:val="20"/>
            <w:lang w:val="en-US"/>
          </w:rPr>
          <w:t>k.kleczkowski@innervalue.pl</w:t>
        </w:r>
      </w:hyperlink>
      <w:r w:rsidRPr="00577CC9">
        <w:rPr>
          <w:rStyle w:val="Ohne"/>
          <w:rFonts w:cstheme="minorHAnsi"/>
          <w:sz w:val="20"/>
          <w:szCs w:val="20"/>
          <w:lang w:val="en-US"/>
        </w:rPr>
        <w:br/>
        <w:t>+48 502 258 385</w:t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  <w:t>+48 533 070 550  </w:t>
      </w:r>
    </w:p>
    <w:p w14:paraId="2D0F1D7A" w14:textId="77777777" w:rsidR="00406FBD" w:rsidRPr="000D7EA9" w:rsidRDefault="00406FBD" w:rsidP="00406FBD">
      <w:pPr>
        <w:jc w:val="both"/>
        <w:rPr>
          <w:sz w:val="20"/>
          <w:szCs w:val="20"/>
          <w:lang w:val="en-US"/>
        </w:rPr>
      </w:pPr>
    </w:p>
    <w:sectPr w:rsidR="00406FBD" w:rsidRPr="000D7EA9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9920" w14:textId="77777777" w:rsidR="00C97F20" w:rsidRDefault="00C97F20">
      <w:pPr>
        <w:spacing w:after="0" w:line="240" w:lineRule="auto"/>
      </w:pPr>
      <w:r>
        <w:separator/>
      </w:r>
    </w:p>
  </w:endnote>
  <w:endnote w:type="continuationSeparator" w:id="0">
    <w:p w14:paraId="4F4CE249" w14:textId="77777777" w:rsidR="00C97F20" w:rsidRDefault="00C9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5BF5" w14:textId="77777777" w:rsidR="00C97F20" w:rsidRDefault="00C97F20">
      <w:pPr>
        <w:spacing w:after="0" w:line="240" w:lineRule="auto"/>
      </w:pPr>
      <w:r>
        <w:separator/>
      </w:r>
    </w:p>
  </w:footnote>
  <w:footnote w:type="continuationSeparator" w:id="0">
    <w:p w14:paraId="33449D0B" w14:textId="77777777" w:rsidR="00C97F20" w:rsidRDefault="00C9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E050" w14:textId="278C3147" w:rsidR="00502763" w:rsidRDefault="004175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45E34C" wp14:editId="038D7122">
          <wp:simplePos x="0" y="0"/>
          <wp:positionH relativeFrom="margin">
            <wp:posOffset>-635</wp:posOffset>
          </wp:positionH>
          <wp:positionV relativeFrom="paragraph">
            <wp:posOffset>-304800</wp:posOffset>
          </wp:positionV>
          <wp:extent cx="1379220" cy="7518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5F69">
      <w:rPr>
        <w:noProof/>
      </w:rPr>
      <w:drawing>
        <wp:anchor distT="0" distB="0" distL="114300" distR="114300" simplePos="0" relativeHeight="251661312" behindDoc="0" locked="0" layoutInCell="1" allowOverlap="1" wp14:anchorId="55C728D4" wp14:editId="699C7C44">
          <wp:simplePos x="0" y="0"/>
          <wp:positionH relativeFrom="margin">
            <wp:align>right</wp:align>
          </wp:positionH>
          <wp:positionV relativeFrom="paragraph">
            <wp:posOffset>-40640</wp:posOffset>
          </wp:positionV>
          <wp:extent cx="1445895" cy="487680"/>
          <wp:effectExtent l="0" t="0" r="190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433301" w14:textId="597598D9" w:rsidR="00502763" w:rsidRDefault="005027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F75A237" w14:textId="573513F2" w:rsidR="005B13B3" w:rsidRDefault="005B13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A4B01D5" w14:textId="77777777" w:rsidR="005B13B3" w:rsidRDefault="005B13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712D3"/>
    <w:multiLevelType w:val="multilevel"/>
    <w:tmpl w:val="CA58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856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63"/>
    <w:rsid w:val="0000161C"/>
    <w:rsid w:val="00016795"/>
    <w:rsid w:val="00025E41"/>
    <w:rsid w:val="00033C5E"/>
    <w:rsid w:val="00047341"/>
    <w:rsid w:val="00060111"/>
    <w:rsid w:val="00083F81"/>
    <w:rsid w:val="00092796"/>
    <w:rsid w:val="00093EA0"/>
    <w:rsid w:val="0009559B"/>
    <w:rsid w:val="000A0155"/>
    <w:rsid w:val="000B5ED6"/>
    <w:rsid w:val="000D35E2"/>
    <w:rsid w:val="000D7770"/>
    <w:rsid w:val="000D7EA9"/>
    <w:rsid w:val="000E47DA"/>
    <w:rsid w:val="00100215"/>
    <w:rsid w:val="001329B0"/>
    <w:rsid w:val="0013773A"/>
    <w:rsid w:val="00142941"/>
    <w:rsid w:val="00145FA1"/>
    <w:rsid w:val="00160023"/>
    <w:rsid w:val="00163A26"/>
    <w:rsid w:val="001811A4"/>
    <w:rsid w:val="001900F7"/>
    <w:rsid w:val="00196064"/>
    <w:rsid w:val="00196946"/>
    <w:rsid w:val="001A05A9"/>
    <w:rsid w:val="001B30DC"/>
    <w:rsid w:val="001B7245"/>
    <w:rsid w:val="001D7B46"/>
    <w:rsid w:val="001F34EA"/>
    <w:rsid w:val="001F71E1"/>
    <w:rsid w:val="00201217"/>
    <w:rsid w:val="00210216"/>
    <w:rsid w:val="002148A5"/>
    <w:rsid w:val="00244D83"/>
    <w:rsid w:val="00262A4E"/>
    <w:rsid w:val="00275DC8"/>
    <w:rsid w:val="00294528"/>
    <w:rsid w:val="002A7B2E"/>
    <w:rsid w:val="002B20EB"/>
    <w:rsid w:val="002B2B12"/>
    <w:rsid w:val="002C052C"/>
    <w:rsid w:val="002C37B4"/>
    <w:rsid w:val="002C6FDD"/>
    <w:rsid w:val="002D15E0"/>
    <w:rsid w:val="002D2E3C"/>
    <w:rsid w:val="002F0C3E"/>
    <w:rsid w:val="002F742D"/>
    <w:rsid w:val="003041BE"/>
    <w:rsid w:val="00305DA3"/>
    <w:rsid w:val="00312935"/>
    <w:rsid w:val="003168EA"/>
    <w:rsid w:val="003407BD"/>
    <w:rsid w:val="003577A8"/>
    <w:rsid w:val="003579A6"/>
    <w:rsid w:val="00364F45"/>
    <w:rsid w:val="00365371"/>
    <w:rsid w:val="00366901"/>
    <w:rsid w:val="00395EE7"/>
    <w:rsid w:val="003B7A95"/>
    <w:rsid w:val="004019EA"/>
    <w:rsid w:val="0040239C"/>
    <w:rsid w:val="00405B18"/>
    <w:rsid w:val="004060E2"/>
    <w:rsid w:val="00406FBD"/>
    <w:rsid w:val="00417534"/>
    <w:rsid w:val="00422D3A"/>
    <w:rsid w:val="00422F91"/>
    <w:rsid w:val="004244FD"/>
    <w:rsid w:val="0043639A"/>
    <w:rsid w:val="004377D5"/>
    <w:rsid w:val="00442DDC"/>
    <w:rsid w:val="004450E2"/>
    <w:rsid w:val="0044683C"/>
    <w:rsid w:val="004523C7"/>
    <w:rsid w:val="004550BB"/>
    <w:rsid w:val="00457862"/>
    <w:rsid w:val="00465B2A"/>
    <w:rsid w:val="0047156C"/>
    <w:rsid w:val="00473D62"/>
    <w:rsid w:val="00484BE9"/>
    <w:rsid w:val="00486E7A"/>
    <w:rsid w:val="00490304"/>
    <w:rsid w:val="00492ACA"/>
    <w:rsid w:val="004A19C7"/>
    <w:rsid w:val="004B286E"/>
    <w:rsid w:val="004D7280"/>
    <w:rsid w:val="004D7BE0"/>
    <w:rsid w:val="004E2229"/>
    <w:rsid w:val="004F3F30"/>
    <w:rsid w:val="004F7C44"/>
    <w:rsid w:val="00502763"/>
    <w:rsid w:val="00503433"/>
    <w:rsid w:val="00506C86"/>
    <w:rsid w:val="00506CDE"/>
    <w:rsid w:val="00515D01"/>
    <w:rsid w:val="00516201"/>
    <w:rsid w:val="005230B1"/>
    <w:rsid w:val="00524248"/>
    <w:rsid w:val="00530AD4"/>
    <w:rsid w:val="005326D7"/>
    <w:rsid w:val="00540DB2"/>
    <w:rsid w:val="005513E2"/>
    <w:rsid w:val="00553B29"/>
    <w:rsid w:val="0058382D"/>
    <w:rsid w:val="00592471"/>
    <w:rsid w:val="00597BAF"/>
    <w:rsid w:val="005A27A1"/>
    <w:rsid w:val="005B13B3"/>
    <w:rsid w:val="005B7C00"/>
    <w:rsid w:val="005C36BE"/>
    <w:rsid w:val="005C6EC8"/>
    <w:rsid w:val="005E54F4"/>
    <w:rsid w:val="005E7C56"/>
    <w:rsid w:val="005F663C"/>
    <w:rsid w:val="00602841"/>
    <w:rsid w:val="00606C64"/>
    <w:rsid w:val="00611FEF"/>
    <w:rsid w:val="00626FE2"/>
    <w:rsid w:val="00627428"/>
    <w:rsid w:val="0063174F"/>
    <w:rsid w:val="00633962"/>
    <w:rsid w:val="0064774D"/>
    <w:rsid w:val="00657E41"/>
    <w:rsid w:val="00662A23"/>
    <w:rsid w:val="00662F39"/>
    <w:rsid w:val="00682875"/>
    <w:rsid w:val="00683180"/>
    <w:rsid w:val="00685302"/>
    <w:rsid w:val="006875FC"/>
    <w:rsid w:val="006902DD"/>
    <w:rsid w:val="006973DE"/>
    <w:rsid w:val="006A01DD"/>
    <w:rsid w:val="006A4908"/>
    <w:rsid w:val="006C0202"/>
    <w:rsid w:val="006C37F2"/>
    <w:rsid w:val="006D6F3C"/>
    <w:rsid w:val="006E7CCA"/>
    <w:rsid w:val="006F1D4C"/>
    <w:rsid w:val="00704F39"/>
    <w:rsid w:val="0070732E"/>
    <w:rsid w:val="007254C1"/>
    <w:rsid w:val="0074597C"/>
    <w:rsid w:val="00746852"/>
    <w:rsid w:val="00751A90"/>
    <w:rsid w:val="00763FA2"/>
    <w:rsid w:val="00776DF3"/>
    <w:rsid w:val="007814CF"/>
    <w:rsid w:val="00792453"/>
    <w:rsid w:val="0079782B"/>
    <w:rsid w:val="007A08CF"/>
    <w:rsid w:val="007A0ECE"/>
    <w:rsid w:val="007C40A9"/>
    <w:rsid w:val="007D51E0"/>
    <w:rsid w:val="007E505E"/>
    <w:rsid w:val="007E6C59"/>
    <w:rsid w:val="007F13B3"/>
    <w:rsid w:val="007F246D"/>
    <w:rsid w:val="007F31F5"/>
    <w:rsid w:val="007F69F6"/>
    <w:rsid w:val="007F735E"/>
    <w:rsid w:val="00806C3D"/>
    <w:rsid w:val="00814DF1"/>
    <w:rsid w:val="008179D7"/>
    <w:rsid w:val="008206F6"/>
    <w:rsid w:val="00821411"/>
    <w:rsid w:val="008224EC"/>
    <w:rsid w:val="0083249C"/>
    <w:rsid w:val="00843F41"/>
    <w:rsid w:val="00844FEF"/>
    <w:rsid w:val="0085007A"/>
    <w:rsid w:val="008549FE"/>
    <w:rsid w:val="00857718"/>
    <w:rsid w:val="00860C24"/>
    <w:rsid w:val="00863701"/>
    <w:rsid w:val="00867694"/>
    <w:rsid w:val="00875F2A"/>
    <w:rsid w:val="00882561"/>
    <w:rsid w:val="008904C3"/>
    <w:rsid w:val="00894B25"/>
    <w:rsid w:val="0089535C"/>
    <w:rsid w:val="008B1634"/>
    <w:rsid w:val="008B7CC6"/>
    <w:rsid w:val="008B7CD8"/>
    <w:rsid w:val="008C0C3F"/>
    <w:rsid w:val="008C43DC"/>
    <w:rsid w:val="008E0B04"/>
    <w:rsid w:val="008E6AAC"/>
    <w:rsid w:val="008F1C70"/>
    <w:rsid w:val="008F27CA"/>
    <w:rsid w:val="008F2971"/>
    <w:rsid w:val="009019E1"/>
    <w:rsid w:val="00904C3C"/>
    <w:rsid w:val="00915E41"/>
    <w:rsid w:val="0091724F"/>
    <w:rsid w:val="009201C4"/>
    <w:rsid w:val="00937A14"/>
    <w:rsid w:val="00951981"/>
    <w:rsid w:val="009622E5"/>
    <w:rsid w:val="00963CFD"/>
    <w:rsid w:val="00964F2B"/>
    <w:rsid w:val="00970B3A"/>
    <w:rsid w:val="0097417D"/>
    <w:rsid w:val="0098164B"/>
    <w:rsid w:val="0098181D"/>
    <w:rsid w:val="009942C7"/>
    <w:rsid w:val="009B7B41"/>
    <w:rsid w:val="009C75AE"/>
    <w:rsid w:val="009F53AF"/>
    <w:rsid w:val="00A03D69"/>
    <w:rsid w:val="00A07383"/>
    <w:rsid w:val="00A13410"/>
    <w:rsid w:val="00A17511"/>
    <w:rsid w:val="00A25E9B"/>
    <w:rsid w:val="00A31A4B"/>
    <w:rsid w:val="00A3287D"/>
    <w:rsid w:val="00A33C0E"/>
    <w:rsid w:val="00A37B50"/>
    <w:rsid w:val="00A44063"/>
    <w:rsid w:val="00A45172"/>
    <w:rsid w:val="00A47036"/>
    <w:rsid w:val="00A53A6D"/>
    <w:rsid w:val="00A55DE6"/>
    <w:rsid w:val="00A6033A"/>
    <w:rsid w:val="00A6160A"/>
    <w:rsid w:val="00A67094"/>
    <w:rsid w:val="00A709E9"/>
    <w:rsid w:val="00A77871"/>
    <w:rsid w:val="00A83B9F"/>
    <w:rsid w:val="00A85335"/>
    <w:rsid w:val="00A93678"/>
    <w:rsid w:val="00AB464A"/>
    <w:rsid w:val="00AC2BDE"/>
    <w:rsid w:val="00AC4234"/>
    <w:rsid w:val="00AC4D8F"/>
    <w:rsid w:val="00AD5919"/>
    <w:rsid w:val="00AF2637"/>
    <w:rsid w:val="00AF49C3"/>
    <w:rsid w:val="00AF7AE2"/>
    <w:rsid w:val="00B007FE"/>
    <w:rsid w:val="00B13ED5"/>
    <w:rsid w:val="00B14139"/>
    <w:rsid w:val="00B25E0F"/>
    <w:rsid w:val="00B265B3"/>
    <w:rsid w:val="00B26668"/>
    <w:rsid w:val="00B3196C"/>
    <w:rsid w:val="00B355C2"/>
    <w:rsid w:val="00B43C7D"/>
    <w:rsid w:val="00B45A25"/>
    <w:rsid w:val="00B57122"/>
    <w:rsid w:val="00B65647"/>
    <w:rsid w:val="00B65956"/>
    <w:rsid w:val="00B74110"/>
    <w:rsid w:val="00B758A7"/>
    <w:rsid w:val="00B7662A"/>
    <w:rsid w:val="00B775D2"/>
    <w:rsid w:val="00B8414D"/>
    <w:rsid w:val="00B92B56"/>
    <w:rsid w:val="00BA2D16"/>
    <w:rsid w:val="00BA4E3E"/>
    <w:rsid w:val="00BA6BBD"/>
    <w:rsid w:val="00BC35E8"/>
    <w:rsid w:val="00BC60EC"/>
    <w:rsid w:val="00BE3C77"/>
    <w:rsid w:val="00BE57E9"/>
    <w:rsid w:val="00BE7B56"/>
    <w:rsid w:val="00BF3955"/>
    <w:rsid w:val="00BF4DDF"/>
    <w:rsid w:val="00BF5755"/>
    <w:rsid w:val="00C00103"/>
    <w:rsid w:val="00C0674B"/>
    <w:rsid w:val="00C118E0"/>
    <w:rsid w:val="00C3534B"/>
    <w:rsid w:val="00C4353E"/>
    <w:rsid w:val="00C46138"/>
    <w:rsid w:val="00C51DB5"/>
    <w:rsid w:val="00C537C3"/>
    <w:rsid w:val="00C55E24"/>
    <w:rsid w:val="00C62727"/>
    <w:rsid w:val="00C75944"/>
    <w:rsid w:val="00C806ED"/>
    <w:rsid w:val="00C97F20"/>
    <w:rsid w:val="00CA3B40"/>
    <w:rsid w:val="00CB02BA"/>
    <w:rsid w:val="00CB193C"/>
    <w:rsid w:val="00CB3AA5"/>
    <w:rsid w:val="00CB5110"/>
    <w:rsid w:val="00CB6C0F"/>
    <w:rsid w:val="00CE1D59"/>
    <w:rsid w:val="00CE207C"/>
    <w:rsid w:val="00CE43C0"/>
    <w:rsid w:val="00D26C5F"/>
    <w:rsid w:val="00D26FDD"/>
    <w:rsid w:val="00D323ED"/>
    <w:rsid w:val="00D4490E"/>
    <w:rsid w:val="00D45187"/>
    <w:rsid w:val="00D51E7B"/>
    <w:rsid w:val="00D55826"/>
    <w:rsid w:val="00D60B43"/>
    <w:rsid w:val="00D62BD9"/>
    <w:rsid w:val="00D84F39"/>
    <w:rsid w:val="00D8512C"/>
    <w:rsid w:val="00D917C9"/>
    <w:rsid w:val="00DB3474"/>
    <w:rsid w:val="00DB4FEE"/>
    <w:rsid w:val="00DC247B"/>
    <w:rsid w:val="00DC45EA"/>
    <w:rsid w:val="00DC6D3E"/>
    <w:rsid w:val="00DD0F79"/>
    <w:rsid w:val="00DD2EC8"/>
    <w:rsid w:val="00DD39E5"/>
    <w:rsid w:val="00DD4057"/>
    <w:rsid w:val="00DD4F78"/>
    <w:rsid w:val="00DF3C52"/>
    <w:rsid w:val="00DF66F3"/>
    <w:rsid w:val="00E16450"/>
    <w:rsid w:val="00E22F93"/>
    <w:rsid w:val="00E41C63"/>
    <w:rsid w:val="00E507E6"/>
    <w:rsid w:val="00E606F9"/>
    <w:rsid w:val="00E63519"/>
    <w:rsid w:val="00E7747C"/>
    <w:rsid w:val="00E86816"/>
    <w:rsid w:val="00EC0CF9"/>
    <w:rsid w:val="00EC7ADE"/>
    <w:rsid w:val="00EE388C"/>
    <w:rsid w:val="00EE6A44"/>
    <w:rsid w:val="00EF0963"/>
    <w:rsid w:val="00F063A0"/>
    <w:rsid w:val="00F24EB1"/>
    <w:rsid w:val="00F268E8"/>
    <w:rsid w:val="00F512A2"/>
    <w:rsid w:val="00F967C0"/>
    <w:rsid w:val="00FB1258"/>
    <w:rsid w:val="00FC425B"/>
    <w:rsid w:val="00FD07BD"/>
    <w:rsid w:val="00FD0C52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66616"/>
  <w15:docId w15:val="{31410273-3586-4AC7-89E0-09B56CFE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49030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CC6"/>
  </w:style>
  <w:style w:type="paragraph" w:styleId="Stopka">
    <w:name w:val="footer"/>
    <w:basedOn w:val="Normalny"/>
    <w:link w:val="StopkaZnak"/>
    <w:uiPriority w:val="99"/>
    <w:unhideWhenUsed/>
    <w:rsid w:val="008B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CC6"/>
  </w:style>
  <w:style w:type="character" w:styleId="UyteHipercze">
    <w:name w:val="FollowedHyperlink"/>
    <w:basedOn w:val="Domylnaczcionkaakapitu"/>
    <w:uiPriority w:val="99"/>
    <w:semiHidden/>
    <w:unhideWhenUsed/>
    <w:rsid w:val="00814DF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64A"/>
    <w:rPr>
      <w:rFonts w:ascii="Segoe UI" w:hAnsi="Segoe UI" w:cs="Segoe UI"/>
      <w:sz w:val="18"/>
      <w:szCs w:val="18"/>
    </w:rPr>
  </w:style>
  <w:style w:type="paragraph" w:customStyle="1" w:styleId="article-meta">
    <w:name w:val="article-meta"/>
    <w:basedOn w:val="Normalny"/>
    <w:rsid w:val="0086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769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6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67694"/>
    <w:rPr>
      <w:i/>
      <w:iCs/>
    </w:rPr>
  </w:style>
  <w:style w:type="character" w:customStyle="1" w:styleId="Ohne">
    <w:name w:val="Ohne"/>
    <w:rsid w:val="002C37B4"/>
  </w:style>
  <w:style w:type="character" w:customStyle="1" w:styleId="Hyperlink0">
    <w:name w:val="Hyperlink.0"/>
    <w:basedOn w:val="Ohne"/>
    <w:rsid w:val="002C37B4"/>
    <w:rPr>
      <w:rFonts w:ascii="Calibri Light" w:eastAsia="Calibri Light" w:hAnsi="Calibri Light" w:cs="Calibri Light"/>
      <w:outline w:val="0"/>
      <w:color w:val="0000FF"/>
      <w:sz w:val="20"/>
      <w:szCs w:val="20"/>
      <w:u w:val="single" w:color="0000FF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F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F79"/>
    <w:rPr>
      <w:b/>
      <w:bCs/>
      <w:sz w:val="20"/>
      <w:szCs w:val="20"/>
    </w:rPr>
  </w:style>
  <w:style w:type="paragraph" w:styleId="Bezodstpw">
    <w:name w:val="No Spacing"/>
    <w:uiPriority w:val="1"/>
    <w:qFormat/>
    <w:rsid w:val="009B7B41"/>
    <w:pPr>
      <w:spacing w:after="0" w:line="240" w:lineRule="auto"/>
    </w:pPr>
  </w:style>
  <w:style w:type="paragraph" w:styleId="Poprawka">
    <w:name w:val="Revision"/>
    <w:hidden/>
    <w:uiPriority w:val="99"/>
    <w:semiHidden/>
    <w:rsid w:val="00627428"/>
    <w:pPr>
      <w:spacing w:after="0" w:line="240" w:lineRule="auto"/>
    </w:pPr>
  </w:style>
  <w:style w:type="paragraph" w:customStyle="1" w:styleId="paragraph">
    <w:name w:val="paragraph"/>
    <w:basedOn w:val="Normalny"/>
    <w:rsid w:val="00F5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rsid w:val="00F512A2"/>
  </w:style>
  <w:style w:type="paragraph" w:customStyle="1" w:styleId="gmail-msolistparagraph">
    <w:name w:val="gmail-msolistparagraph"/>
    <w:basedOn w:val="Normalny"/>
    <w:rsid w:val="00915E41"/>
    <w:pPr>
      <w:spacing w:after="0" w:line="240" w:lineRule="auto"/>
    </w:pPr>
    <w:rPr>
      <w:rFonts w:eastAsiaTheme="minorHAnsi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4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1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475">
          <w:marLeft w:val="-375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petrus@innervalu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kleczkowski@innervalue.pl%20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4A1C8-BFAD-49B6-A2BC-4D9C4C28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Kleczkowski</dc:creator>
  <cp:lastModifiedBy>Krzysztof Kleczkowski</cp:lastModifiedBy>
  <cp:revision>7</cp:revision>
  <cp:lastPrinted>2022-10-21T06:50:00Z</cp:lastPrinted>
  <dcterms:created xsi:type="dcterms:W3CDTF">2022-12-08T11:48:00Z</dcterms:created>
  <dcterms:modified xsi:type="dcterms:W3CDTF">2022-12-08T12:19:00Z</dcterms:modified>
</cp:coreProperties>
</file>